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A0" w:rsidRPr="000F46A0" w:rsidRDefault="000F46A0" w:rsidP="001607AA">
      <w:pPr>
        <w:jc w:val="both"/>
        <w:rPr>
          <w:b/>
        </w:rPr>
      </w:pPr>
      <w:r w:rsidRPr="000F46A0">
        <w:rPr>
          <w:b/>
        </w:rPr>
        <w:t xml:space="preserve">Módulo profesional: </w:t>
      </w:r>
      <w:r w:rsidR="00D50E37">
        <w:rPr>
          <w:b/>
        </w:rPr>
        <w:t>Equipos e instalaciones térmicas</w:t>
      </w:r>
      <w:r w:rsidRPr="000F46A0">
        <w:rPr>
          <w:b/>
        </w:rPr>
        <w:t xml:space="preserve">. Equivalencia en créditos ECTS: </w:t>
      </w:r>
      <w:r w:rsidR="00BC7059">
        <w:rPr>
          <w:b/>
        </w:rPr>
        <w:t>1</w:t>
      </w:r>
      <w:r w:rsidR="00D50E37">
        <w:rPr>
          <w:b/>
        </w:rPr>
        <w:t>4</w:t>
      </w:r>
      <w:r w:rsidR="00392DDA">
        <w:rPr>
          <w:b/>
        </w:rPr>
        <w:t>. Código: 0</w:t>
      </w:r>
      <w:r w:rsidR="00D50E37">
        <w:rPr>
          <w:b/>
        </w:rPr>
        <w:t>121</w:t>
      </w:r>
      <w:r w:rsidRPr="000F46A0">
        <w:rPr>
          <w:b/>
        </w:rPr>
        <w:t xml:space="preserve">. </w:t>
      </w:r>
    </w:p>
    <w:p w:rsidR="00D50E37" w:rsidRP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  <w:u w:val="single"/>
        </w:rPr>
      </w:pPr>
      <w:r w:rsidRPr="00D50E37">
        <w:rPr>
          <w:rFonts w:ascii="NewsGotT-Regu" w:hAnsi="NewsGotT-Regu" w:cs="NewsGotT-Regu"/>
          <w:b/>
          <w:sz w:val="20"/>
          <w:szCs w:val="20"/>
          <w:u w:val="single"/>
        </w:rPr>
        <w:t xml:space="preserve">Resultados de aprendizaje y </w:t>
      </w:r>
      <w:r w:rsidR="00C060A0">
        <w:rPr>
          <w:rFonts w:ascii="NewsGotT-Regu" w:hAnsi="NewsGotT-Regu" w:cs="NewsGotT-Regu"/>
          <w:b/>
          <w:sz w:val="20"/>
          <w:szCs w:val="20"/>
          <w:u w:val="single"/>
        </w:rPr>
        <w:t>C</w:t>
      </w:r>
      <w:r w:rsidRPr="00D50E37">
        <w:rPr>
          <w:rFonts w:ascii="NewsGotT-Regu" w:hAnsi="NewsGotT-Regu" w:cs="NewsGotT-Regu"/>
          <w:b/>
          <w:sz w:val="20"/>
          <w:szCs w:val="20"/>
          <w:u w:val="single"/>
        </w:rPr>
        <w:t>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D50E37">
        <w:rPr>
          <w:rFonts w:ascii="NewsGotT-Regu" w:hAnsi="NewsGotT-Regu" w:cs="NewsGotT-Regu"/>
          <w:b/>
          <w:sz w:val="20"/>
          <w:szCs w:val="20"/>
        </w:rPr>
        <w:t>1. Calcula la carga térmica de instalaciones de calefacción,</w:t>
      </w:r>
      <w:r w:rsidRPr="00D50E37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D50E37">
        <w:rPr>
          <w:rFonts w:ascii="NewsGotT-Regu" w:hAnsi="NewsGotT-Regu" w:cs="NewsGotT-Regu"/>
          <w:b/>
          <w:sz w:val="20"/>
          <w:szCs w:val="20"/>
        </w:rPr>
        <w:t>refrigeración y climatización utilizando tablas, diagramas</w:t>
      </w:r>
      <w:r w:rsidRPr="00D50E37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D50E37">
        <w:rPr>
          <w:rFonts w:ascii="NewsGotT-Regu" w:hAnsi="NewsGotT-Regu" w:cs="NewsGotT-Regu"/>
          <w:b/>
          <w:sz w:val="20"/>
          <w:szCs w:val="20"/>
        </w:rPr>
        <w:t>y programas informáticos.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 relacionado cada magnitud con su unidad correspondiente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en el Sistema Internacional y otros sistemas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unidades.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han calculado los espesores de aislamiento de los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paramentos de los locales a acondicionar en función de los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parámetros de diseño.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 obtenido la carga térmica de calefacción de una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vivienda o local a partir de planos, detalles constructivos y datos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proyecto.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d) Se ha obtenido la carga térmica de refrigeración para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una instalación frigorífica a partir de los datos de proyecto.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e) Se ha obtenido la carga térmica para la climatización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una vivienda o local a partir de planos, detalles constructivos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datos de proyecto.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f) Se han seguido las directrices de la normativa relacionada</w:t>
      </w:r>
      <w:r>
        <w:rPr>
          <w:rFonts w:ascii="NewsGotT-Regu" w:hAnsi="NewsGotT-Regu" w:cs="NewsGotT-Regu"/>
          <w:sz w:val="20"/>
          <w:szCs w:val="20"/>
        </w:rPr>
        <w:t xml:space="preserve">  </w:t>
      </w:r>
      <w:r>
        <w:rPr>
          <w:rFonts w:ascii="NewsGotT-Regu" w:hAnsi="NewsGotT-Regu" w:cs="NewsGotT-Regu"/>
          <w:sz w:val="20"/>
          <w:szCs w:val="20"/>
        </w:rPr>
        <w:t>con el tipo de instalación.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g) Se ha colaborado entre compañeros durante la realización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las tareas.</w:t>
      </w:r>
      <w:r>
        <w:rPr>
          <w:rFonts w:ascii="NewsGotT-Regu" w:hAnsi="NewsGotT-Regu" w:cs="NewsGotT-Regu"/>
          <w:sz w:val="20"/>
          <w:szCs w:val="20"/>
        </w:rPr>
        <w:t xml:space="preserve"> 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 xml:space="preserve"> </w:t>
      </w:r>
    </w:p>
    <w:p w:rsidR="00D50E37" w:rsidRP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D50E37">
        <w:rPr>
          <w:rFonts w:ascii="NewsGotT-Regu" w:hAnsi="NewsGotT-Regu" w:cs="NewsGotT-Regu"/>
          <w:b/>
          <w:sz w:val="20"/>
          <w:szCs w:val="20"/>
        </w:rPr>
        <w:t>2. Determina los equipos e instalaciones de producción</w:t>
      </w:r>
      <w:r w:rsidRPr="00D50E37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D50E37">
        <w:rPr>
          <w:rFonts w:ascii="NewsGotT-Regu" w:hAnsi="NewsGotT-Regu" w:cs="NewsGotT-Regu"/>
          <w:b/>
          <w:sz w:val="20"/>
          <w:szCs w:val="20"/>
        </w:rPr>
        <w:t>de calor analizando su funcionamiento y describiendo la función</w:t>
      </w:r>
      <w:r w:rsidRPr="00D50E37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D50E37">
        <w:rPr>
          <w:rFonts w:ascii="NewsGotT-Regu" w:hAnsi="NewsGotT-Regu" w:cs="NewsGotT-Regu"/>
          <w:b/>
          <w:sz w:val="20"/>
          <w:szCs w:val="20"/>
        </w:rPr>
        <w:t>que realiza cada componente en el conjunto.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han identificado las características de los distintos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tipos de combustibles y su almacenamiento y distribución.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 interpretado el resultado de un análisis de humos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relacionándolo con la regulación del quemador.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han descrito los distintos tipos de calderas y las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artes que las componen explicando su funcionamiento en el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conjunto.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d) Se ha descrito el funcionamiento y las partes componentes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los quemadores y el fraccionamiento de potencia.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e) Se ha dimensionado el conjunto caldera-quemador en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función de la carga térmica y otras condiciones de diseño.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f) Se han dimensionado las unidades terminales (emisores,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suelo radiante, fan-</w:t>
      </w:r>
      <w:proofErr w:type="spellStart"/>
      <w:r>
        <w:rPr>
          <w:rFonts w:ascii="NewsGotT-Regu" w:hAnsi="NewsGotT-Regu" w:cs="NewsGotT-Regu"/>
          <w:sz w:val="20"/>
          <w:szCs w:val="20"/>
        </w:rPr>
        <w:t>coil</w:t>
      </w:r>
      <w:proofErr w:type="spellEnd"/>
      <w:r>
        <w:rPr>
          <w:rFonts w:ascii="NewsGotT-Regu" w:hAnsi="NewsGotT-Regu" w:cs="NewsGotT-Regu"/>
          <w:sz w:val="20"/>
          <w:szCs w:val="20"/>
        </w:rPr>
        <w:t>) a partir de la carga térmica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un local.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g) Se han dimensionado los elementos auxiliares de una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instalación de producción de calor (depósito de expansión, depósito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 xml:space="preserve">de acumulación de ACS, bombas </w:t>
      </w:r>
      <w:proofErr w:type="spellStart"/>
      <w:r>
        <w:rPr>
          <w:rFonts w:ascii="NewsGotT-Regu" w:hAnsi="NewsGotT-Regu" w:cs="NewsGotT-Regu"/>
          <w:sz w:val="20"/>
          <w:szCs w:val="20"/>
        </w:rPr>
        <w:t>circuladoras</w:t>
      </w:r>
      <w:proofErr w:type="spellEnd"/>
      <w:r>
        <w:rPr>
          <w:rFonts w:ascii="NewsGotT-Regu" w:hAnsi="NewsGotT-Regu" w:cs="NewsGotT-Regu"/>
          <w:sz w:val="20"/>
          <w:szCs w:val="20"/>
        </w:rPr>
        <w:t>, válvulas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otros).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h) Se han descrito los sistemas de instalación para la contribución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solar a instalaciones de ACS.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>3. Determina los equipos e instalaciones frigoríficas analizando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su funcionamiento y describiendo la función que realiza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cada componente en el conjunto.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han representado esquemas de principio de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frigoríficas utilizando simbología normalizada.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han representado los ciclos frigoríficos de los diferentes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sistemas de instalación (compresión simple, múltiple,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sistemas inundados y otros) sobre los diagramas de refrigerante,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calculando los parámetros característicos (caudal de refrigerante,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volumen aspirado, potencias, rendimientos y otros).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han analizado los distintos tipos de compresores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las partes que los componen explicando su funcionamiento.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lastRenderedPageBreak/>
        <w:t>d) Se ha analizado los sistemas de expansión y su selección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 partir de las condiciones de diseño y la documentación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técnica.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e) Se han analizado los distintos tipos de intercambiadores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calor (evaporadores, condensadores y otros) explicando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 xml:space="preserve">su funcionamiento y los sistemas de </w:t>
      </w:r>
      <w:proofErr w:type="spellStart"/>
      <w:r>
        <w:rPr>
          <w:rFonts w:ascii="NewsGotT-Regu" w:hAnsi="NewsGotT-Regu" w:cs="NewsGotT-Regu"/>
          <w:sz w:val="20"/>
          <w:szCs w:val="20"/>
        </w:rPr>
        <w:t>desescarche</w:t>
      </w:r>
      <w:proofErr w:type="spellEnd"/>
      <w:r>
        <w:rPr>
          <w:rFonts w:ascii="NewsGotT-Regu" w:hAnsi="NewsGotT-Regu" w:cs="NewsGotT-Regu"/>
          <w:sz w:val="20"/>
          <w:szCs w:val="20"/>
        </w:rPr>
        <w:t>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f) Se han analizado los elementos auxiliares de las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frigoríficas explicando su función en el conjunto.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g) Se han calculado las características de los equipos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elementos de una instalación utilizando tablas, diagramas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programas informáticos.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>4. Determina equipos e instalaciones de climatización y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ventilación analizando su funcionamiento y describiendo la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función que realiza cada componente en el conjunto.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  <w:r>
        <w:rPr>
          <w:rFonts w:ascii="NewsGotT-Regu" w:hAnsi="NewsGotT-Regu" w:cs="NewsGotT-Regu"/>
          <w:sz w:val="20"/>
          <w:szCs w:val="20"/>
        </w:rPr>
        <w:t xml:space="preserve"> 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han descrito los tipos de elementos que intervienen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en instalaciones de climatización (UTA, ventiladores, recuperadores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calor y otros).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han analizado los sistemas de instalación en climatización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 partir de las características del local o edificio y su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adecuación al mismo.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han calculado las características de una instalación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climatización a partir de las condiciones de diseño.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d) Se ha calculado la red de conductos de aire de una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instalación de climatización utilizando tablas, ábacos y programas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informáticos.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e) Se han analizado los tipos de ventiladores y sus curvas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características.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f) Se han determinado las características de los ventiladores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para una red de distribución de aire.</w:t>
      </w:r>
    </w:p>
    <w:p w:rsidR="00C060A0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>5. Determina los parámetros que intervienen en el transporte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de fluidos utilizando tablas, diagramas, ábacos y programas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informáticos</w:t>
      </w:r>
      <w:r w:rsidRPr="00C060A0">
        <w:rPr>
          <w:rFonts w:ascii="NewsGotT-Regu" w:hAnsi="NewsGotT-Regu" w:cs="NewsGotT-Regu"/>
          <w:b/>
          <w:sz w:val="20"/>
          <w:szCs w:val="20"/>
        </w:rPr>
        <w:t>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han analizado los principios de la dinámica de fluidos.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han analizado las características de los diferentes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materiales de tuberías y su campo de aplicación.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han determinado los parámetros (diámetro, pérdida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carga, velocidad y otros) de las tuberías para diferentes fluidos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refrigerantes.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d) Se han determinado los parámetros (diámetro, pérdida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carga, velocidad y otros) de las tuberías para circuitos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producción de calor y agua sanitaria.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e) Se han determinado los parámetros (diámetro, pérdida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carga, velocidad y otros) de las tuberías para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gases combustibles.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f) Se han determinado los parámetros (diámetro, pérdida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carga, velocidad y otros) de las tuberías para diferentes fluidos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procesos industriales.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g) Se han determinado las características de las bombas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necesarias para instalaciones de frío, climatización y producción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calor.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h) Se ha analizado la curva característica de una bomba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proofErr w:type="spellStart"/>
      <w:r>
        <w:rPr>
          <w:rFonts w:ascii="NewsGotT-Regu" w:hAnsi="NewsGotT-Regu" w:cs="NewsGotT-Regu"/>
          <w:sz w:val="20"/>
          <w:szCs w:val="20"/>
        </w:rPr>
        <w:t>circuladora</w:t>
      </w:r>
      <w:proofErr w:type="spellEnd"/>
      <w:r>
        <w:rPr>
          <w:rFonts w:ascii="NewsGotT-Regu" w:hAnsi="NewsGotT-Regu" w:cs="NewsGotT-Regu"/>
          <w:sz w:val="20"/>
          <w:szCs w:val="20"/>
        </w:rPr>
        <w:t xml:space="preserve"> interpretando su punto de funcionamiento en una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instalación y su modificación mediante el uso de variadores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velocidad y válvulas de equilibrado.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i) Se ha analizado la variación de la curva característica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dos bombas puestas en paralelo o en serie.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>6. Determina equipos y elementos contra incendios analizando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las características de las instalaciones y aplicando la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reglamentación vigente.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Criterios de evaluación: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a) Se han analizado los elementos necesarios en una instalación,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en función de su actividad y reglamentación.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b) Se han analizado los diferentes sistemas de detección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alarma.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c) Se han analizado los diferentes sistemas de extinción.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d) Se ha calculado la carga de fuego de un local o edificio.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Duración: 224 horas.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  <w:u w:val="single"/>
        </w:rPr>
      </w:pPr>
      <w:r w:rsidRPr="00C060A0">
        <w:rPr>
          <w:rFonts w:ascii="NewsGotT-Regu" w:hAnsi="NewsGotT-Regu" w:cs="NewsGotT-Regu"/>
          <w:b/>
          <w:sz w:val="20"/>
          <w:szCs w:val="20"/>
          <w:u w:val="single"/>
        </w:rPr>
        <w:t>Contenidos básicos: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 xml:space="preserve">1. </w:t>
      </w:r>
      <w:r w:rsidRPr="00C060A0">
        <w:rPr>
          <w:rFonts w:ascii="NewsGotT-Regu" w:hAnsi="NewsGotT-Regu" w:cs="NewsGotT-Regu"/>
          <w:b/>
          <w:sz w:val="20"/>
          <w:szCs w:val="20"/>
        </w:rPr>
        <w:t>Carga térmica de instalaciones de calefacción, refrigeración</w:t>
      </w:r>
      <w:r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Pr="00C060A0">
        <w:rPr>
          <w:rFonts w:ascii="NewsGotT-Regu" w:hAnsi="NewsGotT-Regu" w:cs="NewsGotT-Regu"/>
          <w:b/>
          <w:sz w:val="20"/>
          <w:szCs w:val="20"/>
        </w:rPr>
        <w:t>y climatización: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Cálculo de instalaciones térmicas: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Magnitudes, unidades y conversión entre los sistemas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unidades.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Energía y calor. Transmisión de calor. Calor específico,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sensible y latente.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Termodinámica y procesos térmicos. Conceptos de entalpía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entropía.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Aplicación de termotecnia a instalaciones térmicas: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Cálculo de aislamiento térmico según normativa y características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 xml:space="preserve">de los aislamientos. </w:t>
      </w:r>
      <w:proofErr w:type="spellStart"/>
      <w:r>
        <w:rPr>
          <w:rFonts w:ascii="NewsGotT-Regu" w:hAnsi="NewsGotT-Regu" w:cs="NewsGotT-Regu"/>
          <w:sz w:val="20"/>
          <w:szCs w:val="20"/>
        </w:rPr>
        <w:t>Calorifugado</w:t>
      </w:r>
      <w:proofErr w:type="spellEnd"/>
      <w:r>
        <w:rPr>
          <w:rFonts w:ascii="NewsGotT-Regu" w:hAnsi="NewsGotT-Regu" w:cs="NewsGotT-Regu"/>
          <w:sz w:val="20"/>
          <w:szCs w:val="20"/>
        </w:rPr>
        <w:t xml:space="preserve"> de tuberías.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Cálculo de cargas térmicas de instalaciones de frío, climatización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calefacción.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Determinación de los equipos e instalaciones de producción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calor: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Identificación de los parámetros para la generación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calor: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Teoría de la combustión. Generación de calor.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Características de los combustibles. Poder calorífico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los combustibles. Almacenamiento y redes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combustibles sólidos, líquidos y gaseosos.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Identificación y cálculo de los componentes de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producción de calor y ACS: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las instalaciones caloríficas según aplicación.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Generadores de calor. Calderas y quemadores. Bombas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calor. Tipología,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Elementos de instalaciones de producción de calor por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combustión. Calderas y quemadores. Vasos de expansión.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 xml:space="preserve">Chimeneas. Bombas y </w:t>
      </w:r>
      <w:proofErr w:type="spellStart"/>
      <w:r>
        <w:rPr>
          <w:rFonts w:ascii="NewsGotT-Regu" w:hAnsi="NewsGotT-Regu" w:cs="NewsGotT-Regu"/>
          <w:sz w:val="20"/>
          <w:szCs w:val="20"/>
        </w:rPr>
        <w:t>circuladores</w:t>
      </w:r>
      <w:proofErr w:type="spellEnd"/>
      <w:r>
        <w:rPr>
          <w:rFonts w:ascii="NewsGotT-Regu" w:hAnsi="NewsGotT-Regu" w:cs="NewsGotT-Regu"/>
          <w:sz w:val="20"/>
          <w:szCs w:val="20"/>
        </w:rPr>
        <w:t>. Depósitos acumuladores.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Elementos auxiliares.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Emisores, intercambiadores de calor y elementos terminales.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Dispositivos de control y seguridad.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Reglamentación.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 xml:space="preserve">2. </w:t>
      </w:r>
      <w:r w:rsidRPr="00C060A0">
        <w:rPr>
          <w:rFonts w:ascii="NewsGotT-Regu" w:hAnsi="NewsGotT-Regu" w:cs="NewsGotT-Regu"/>
          <w:b/>
          <w:sz w:val="20"/>
          <w:szCs w:val="20"/>
        </w:rPr>
        <w:t>Determinación de los equipos e instalaciones frigoríficas: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Interpretación de los ciclos frigoríficos: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Identificación en diagramas frigoríficos de los parámetros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característicos de las instalaciones. Compresión simple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múltiple. Absorción.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Tablas de refrigerantes y su uso: presentación general</w:t>
      </w:r>
      <w:r>
        <w:rPr>
          <w:rFonts w:ascii="NewsGotT-Regu" w:hAnsi="NewsGotT-Regu" w:cs="NewsGotT-Regu"/>
          <w:sz w:val="20"/>
          <w:szCs w:val="20"/>
        </w:rPr>
        <w:t xml:space="preserve">  </w:t>
      </w:r>
      <w:r>
        <w:rPr>
          <w:rFonts w:ascii="NewsGotT-Regu" w:hAnsi="NewsGotT-Regu" w:cs="NewsGotT-Regu"/>
          <w:sz w:val="20"/>
          <w:szCs w:val="20"/>
        </w:rPr>
        <w:t>de las tablas. Utilización en ciclos de refrigeración.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Estudio de los ciclos frigoríficos y sus parámetros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funcionamiento.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Incidencia de la modificación de las variables del ciclo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sobre la eficiencia energética y otros factores.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Descripción y cálculo de los componentes de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frigoríficas: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Cámaras frigoríficas. Tipos y aplicaciones.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y características de los compresores frigoríficos.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Selección. Variación de capacidad.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Condensadores y torres de enfriamiento de agua. Clasificación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y funcionamiento.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Evaporadores e intercambiadores de calor. Clasificación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 xml:space="preserve">funcionamiento. Sistemas de </w:t>
      </w:r>
      <w:proofErr w:type="spellStart"/>
      <w:r>
        <w:rPr>
          <w:rFonts w:ascii="NewsGotT-Regu" w:hAnsi="NewsGotT-Regu" w:cs="NewsGotT-Regu"/>
          <w:sz w:val="20"/>
          <w:szCs w:val="20"/>
        </w:rPr>
        <w:t>desescarche</w:t>
      </w:r>
      <w:proofErr w:type="spellEnd"/>
      <w:r>
        <w:rPr>
          <w:rFonts w:ascii="NewsGotT-Regu" w:hAnsi="NewsGotT-Regu" w:cs="NewsGotT-Regu"/>
          <w:sz w:val="20"/>
          <w:szCs w:val="20"/>
        </w:rPr>
        <w:t>.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Dispositivos de expansión (válvula de expansión termostática,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válvula de expansión electrónica, tubo capilar, entre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otros).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proofErr w:type="spellStart"/>
      <w:r>
        <w:rPr>
          <w:rFonts w:ascii="NewsGotT-Regu" w:hAnsi="NewsGotT-Regu" w:cs="NewsGotT-Regu"/>
          <w:sz w:val="20"/>
          <w:szCs w:val="20"/>
        </w:rPr>
        <w:t>Valvulería</w:t>
      </w:r>
      <w:proofErr w:type="spellEnd"/>
      <w:r>
        <w:rPr>
          <w:rFonts w:ascii="NewsGotT-Regu" w:hAnsi="NewsGotT-Regu" w:cs="NewsGotT-Regu"/>
          <w:sz w:val="20"/>
          <w:szCs w:val="20"/>
        </w:rPr>
        <w:t>, (válvulas de presión constante, válvulas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retención, válvulas de seguridad, válvulas motorizadas, entre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otros). Cálculo y selección.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Cálculo de tuberías de refrigerante.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Elementos anexos al circuito. Filtros. Separadores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aceite. Recipientes de líquido. Silenciadores. Separadores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aspiración.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Sistemas de ahorro energético.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Reglamentación.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Aplicación de los fluidos refrigerantes y lubricantes: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refrigerantes en función de sus características.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Uso de fluidos secundarios sin cambio de estado.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Lubricantes según el tipo de refrigerante. Miscibilidad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solubilidad.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Mezclas de refrigerantes, características y deslizamiento.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Factores de protección medioambiental, ODP, GWP, TEWI.</w:t>
      </w:r>
    </w:p>
    <w:p w:rsidR="00C060A0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 w:rsidRPr="00C060A0">
        <w:rPr>
          <w:rFonts w:ascii="NewsGotT-Regu" w:hAnsi="NewsGotT-Regu" w:cs="NewsGotT-Regu"/>
          <w:b/>
          <w:sz w:val="20"/>
          <w:szCs w:val="20"/>
        </w:rPr>
        <w:t xml:space="preserve">3. 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>Determinación de los equipos e instalaciones de climatización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>y ventilación:</w:t>
      </w:r>
    </w:p>
    <w:p w:rsidR="00C060A0" w:rsidRPr="00C060A0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Determinación de las condiciones de calidad del aire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interior y confort en instalaciones térmicas: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Identificación de las propiedades del aire húmedo.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 xml:space="preserve">Uso del diagrama </w:t>
      </w:r>
      <w:proofErr w:type="spellStart"/>
      <w:r>
        <w:rPr>
          <w:rFonts w:ascii="NewsGotT-Regu" w:hAnsi="NewsGotT-Regu" w:cs="NewsGotT-Regu"/>
          <w:sz w:val="20"/>
          <w:szCs w:val="20"/>
        </w:rPr>
        <w:t>psicrométrico</w:t>
      </w:r>
      <w:proofErr w:type="spellEnd"/>
      <w:r>
        <w:rPr>
          <w:rFonts w:ascii="NewsGotT-Regu" w:hAnsi="NewsGotT-Regu" w:cs="NewsGotT-Regu"/>
          <w:sz w:val="20"/>
          <w:szCs w:val="20"/>
        </w:rPr>
        <w:t>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 xml:space="preserve">Representación de mezclas de aire en el diagrama </w:t>
      </w:r>
      <w:proofErr w:type="spellStart"/>
      <w:r>
        <w:rPr>
          <w:rFonts w:ascii="NewsGotT-Regu" w:hAnsi="NewsGotT-Regu" w:cs="NewsGotT-Regu"/>
          <w:sz w:val="20"/>
          <w:szCs w:val="20"/>
        </w:rPr>
        <w:t>psicrométrico</w:t>
      </w:r>
      <w:proofErr w:type="spellEnd"/>
      <w:r>
        <w:rPr>
          <w:rFonts w:ascii="NewsGotT-Regu" w:hAnsi="NewsGotT-Regu" w:cs="NewsGotT-Regu"/>
          <w:sz w:val="20"/>
          <w:szCs w:val="20"/>
        </w:rPr>
        <w:t>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Cálculo de necesidades de ventilación.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Identificación y cálculo de componentes y equipos en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instalaciones de climatización y ventilación: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las instalaciones de climatización y ventilación.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Partes y elementos constituyentes.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Dimensionado y selección de equipos.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Plantas enfriadoras. Bombas de calor.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Equipos de absorción.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Unidades de tratamiento de aire.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Distribución de aire en los locales. Rejillas y difusores.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Unidades terminales.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Reglamentación.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>
        <w:rPr>
          <w:rFonts w:ascii="NewsGotT-Regu" w:hAnsi="NewsGotT-Regu" w:cs="NewsGotT-Regu"/>
          <w:b/>
          <w:sz w:val="20"/>
          <w:szCs w:val="20"/>
        </w:rPr>
        <w:t>4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 xml:space="preserve">. 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>Determinación de los parámetros que intervienen en el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 xml:space="preserve"> 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>trasporte de fluidos: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Cálculo de redes de transporte de fluidos en instalaciones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térmicas y de ventilación: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Mecánica de fluidos.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Identificación y análisis de las características de los materiales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utilizados en tuberías para instalaciones térmicas.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Diseño y cálculo de redes de conductos. Pérdida de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carga, velocidad y caudal.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Diseño y cálculo de redes de tuberías. Pérdida de carga,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velocidad y caudal.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Tipos de bombas para fluidos. Campo de aplicación.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Curva característica de una bomba.</w:t>
      </w:r>
      <w:r>
        <w:rPr>
          <w:rFonts w:ascii="NewsGotT-Regu" w:hAnsi="NewsGotT-Regu" w:cs="NewsGotT-Regu"/>
          <w:sz w:val="20"/>
          <w:szCs w:val="20"/>
        </w:rPr>
        <w:t xml:space="preserve"> 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Pr="00C060A0" w:rsidRDefault="00C060A0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b/>
          <w:sz w:val="20"/>
          <w:szCs w:val="20"/>
        </w:rPr>
      </w:pPr>
      <w:r>
        <w:rPr>
          <w:rFonts w:ascii="NewsGotT-Regu" w:hAnsi="NewsGotT-Regu" w:cs="NewsGotT-Regu"/>
          <w:b/>
          <w:sz w:val="20"/>
          <w:szCs w:val="20"/>
        </w:rPr>
        <w:t>5</w:t>
      </w:r>
      <w:bookmarkStart w:id="0" w:name="_GoBack"/>
      <w:bookmarkEnd w:id="0"/>
      <w:r w:rsidR="00D50E37" w:rsidRPr="00C060A0">
        <w:rPr>
          <w:rFonts w:ascii="NewsGotT-Regu" w:hAnsi="NewsGotT-Regu" w:cs="NewsGotT-Regu"/>
          <w:b/>
          <w:sz w:val="20"/>
          <w:szCs w:val="20"/>
        </w:rPr>
        <w:t xml:space="preserve">. </w:t>
      </w:r>
      <w:r w:rsidR="00D50E37" w:rsidRPr="00C060A0">
        <w:rPr>
          <w:rFonts w:ascii="NewsGotT-Regu" w:hAnsi="NewsGotT-Regu" w:cs="NewsGotT-Regu"/>
          <w:b/>
          <w:sz w:val="20"/>
          <w:szCs w:val="20"/>
        </w:rPr>
        <w:t>Determinación de equipos y elementos contra incendios: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− Configuración de instalaciones de protección contra incendios: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Cálculo de la carga de incendio de un local o edificio y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clasificación del mismo y selección de los medios de extinción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según normativa.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los sistemas de detección y de alarma</w:t>
      </w:r>
      <w:r>
        <w:rPr>
          <w:rFonts w:ascii="NewsGotT-Regu" w:hAnsi="NewsGotT-Regu" w:cs="NewsGotT-Regu"/>
          <w:sz w:val="20"/>
          <w:szCs w:val="20"/>
        </w:rPr>
        <w:t xml:space="preserve"> </w:t>
      </w:r>
      <w:r>
        <w:rPr>
          <w:rFonts w:ascii="NewsGotT-Regu" w:hAnsi="NewsGotT-Regu" w:cs="NewsGotT-Regu"/>
          <w:sz w:val="20"/>
          <w:szCs w:val="20"/>
        </w:rPr>
        <w:t>de incendio.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de los sistemas de extinción portátil.</w:t>
      </w:r>
    </w:p>
    <w:p w:rsidR="00D50E37" w:rsidRDefault="00D50E37" w:rsidP="00C06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ewsGotT-Regu" w:hAnsi="NewsGotT-Regu" w:cs="NewsGotT-Regu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• </w:t>
      </w:r>
      <w:r>
        <w:rPr>
          <w:rFonts w:ascii="NewsGotT-Regu" w:hAnsi="NewsGotT-Regu" w:cs="NewsGotT-Regu"/>
          <w:sz w:val="20"/>
          <w:szCs w:val="20"/>
        </w:rPr>
        <w:t>Clasificación y cálculo de los sistemas de extinción automática.</w:t>
      </w:r>
      <w:r>
        <w:rPr>
          <w:rFonts w:ascii="NewsGotT-Regu" w:hAnsi="NewsGotT-Regu" w:cs="NewsGotT-Regu"/>
          <w:sz w:val="20"/>
          <w:szCs w:val="20"/>
        </w:rPr>
        <w:t xml:space="preserve"> </w:t>
      </w:r>
    </w:p>
    <w:p w:rsidR="00D50E37" w:rsidRDefault="00D50E37" w:rsidP="00D50E37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sectPr w:rsidR="00D50E37" w:rsidSect="00BA3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F46A0"/>
    <w:rsid w:val="0004298A"/>
    <w:rsid w:val="000F46A0"/>
    <w:rsid w:val="001204CD"/>
    <w:rsid w:val="00142E15"/>
    <w:rsid w:val="001607AA"/>
    <w:rsid w:val="00330675"/>
    <w:rsid w:val="00335599"/>
    <w:rsid w:val="00392DDA"/>
    <w:rsid w:val="003E5191"/>
    <w:rsid w:val="005D03F3"/>
    <w:rsid w:val="007D3953"/>
    <w:rsid w:val="00893C97"/>
    <w:rsid w:val="009261B3"/>
    <w:rsid w:val="009B0E63"/>
    <w:rsid w:val="009C32E5"/>
    <w:rsid w:val="009C4855"/>
    <w:rsid w:val="009D323D"/>
    <w:rsid w:val="00A445D1"/>
    <w:rsid w:val="00AD3FFF"/>
    <w:rsid w:val="00BA3B14"/>
    <w:rsid w:val="00BC7059"/>
    <w:rsid w:val="00C060A0"/>
    <w:rsid w:val="00CB0BE6"/>
    <w:rsid w:val="00D036ED"/>
    <w:rsid w:val="00D50E37"/>
    <w:rsid w:val="00D5382B"/>
    <w:rsid w:val="00E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5C7E4-98A6-4846-9710-AD70835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1792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ENRIQUEZ SANTOS</dc:creator>
  <cp:keywords/>
  <dc:description/>
  <cp:lastModifiedBy>FRANCISCO JAVIER ENRIQUEZ SANTOS</cp:lastModifiedBy>
  <cp:revision>15</cp:revision>
  <dcterms:created xsi:type="dcterms:W3CDTF">2016-09-03T16:22:00Z</dcterms:created>
  <dcterms:modified xsi:type="dcterms:W3CDTF">2019-09-13T09:01:00Z</dcterms:modified>
</cp:coreProperties>
</file>